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898" w:rsidRPr="005D77CE" w:rsidRDefault="00B95898">
      <w:pPr>
        <w:rPr>
          <w:sz w:val="28"/>
          <w:szCs w:val="28"/>
          <w:u w:val="single"/>
        </w:rPr>
      </w:pPr>
      <w:r w:rsidRPr="005D77CE">
        <w:rPr>
          <w:sz w:val="28"/>
          <w:szCs w:val="28"/>
          <w:u w:val="single"/>
        </w:rPr>
        <w:t>На 4.02.2020:</w:t>
      </w:r>
      <w:bookmarkStart w:id="0" w:name="_GoBack"/>
      <w:bookmarkEnd w:id="0"/>
    </w:p>
    <w:p w:rsidR="005D77CE" w:rsidRPr="005D77CE" w:rsidRDefault="005D77CE">
      <w:pPr>
        <w:rPr>
          <w:sz w:val="28"/>
          <w:szCs w:val="28"/>
        </w:rPr>
      </w:pPr>
      <w:r w:rsidRPr="005D77CE">
        <w:rPr>
          <w:sz w:val="28"/>
          <w:szCs w:val="28"/>
        </w:rPr>
        <w:t>Учебник: стр.61 упр.3 (прочитать, перевести, переписать в тетрадь); упр.4 (переписать таблицу в тетрадь, попытаться распределить слова по двум колонкам)</w:t>
      </w:r>
    </w:p>
    <w:p w:rsidR="00B95898" w:rsidRPr="005D77CE" w:rsidRDefault="00B95898">
      <w:pPr>
        <w:rPr>
          <w:sz w:val="28"/>
          <w:szCs w:val="28"/>
          <w:u w:val="single"/>
        </w:rPr>
      </w:pPr>
      <w:r w:rsidRPr="005D77CE">
        <w:rPr>
          <w:sz w:val="28"/>
          <w:szCs w:val="28"/>
          <w:u w:val="single"/>
        </w:rPr>
        <w:t>На 7.02.2020:</w:t>
      </w:r>
    </w:p>
    <w:p w:rsidR="005D77CE" w:rsidRPr="005D77CE" w:rsidRDefault="005D77CE">
      <w:pPr>
        <w:rPr>
          <w:sz w:val="28"/>
          <w:szCs w:val="28"/>
        </w:rPr>
      </w:pPr>
      <w:r w:rsidRPr="005D77CE">
        <w:rPr>
          <w:sz w:val="28"/>
          <w:szCs w:val="28"/>
        </w:rPr>
        <w:t xml:space="preserve">Учебник: стр.62 упр.2 (переписать названия месяцев себе в тетрадь, догадаться о названии месяцев). Таблица на стр. 62 «Степени сравнения прилагательных» </w:t>
      </w:r>
      <w:proofErr w:type="gramStart"/>
      <w:r w:rsidRPr="005D77CE">
        <w:rPr>
          <w:sz w:val="28"/>
          <w:szCs w:val="28"/>
        </w:rPr>
        <w:t>-п</w:t>
      </w:r>
      <w:proofErr w:type="gramEnd"/>
      <w:r w:rsidRPr="005D77CE">
        <w:rPr>
          <w:sz w:val="28"/>
          <w:szCs w:val="28"/>
        </w:rPr>
        <w:t>опробовать самостоятельно разобраться в правиле –переписать таблицу в тетрадь.</w:t>
      </w:r>
    </w:p>
    <w:sectPr w:rsidR="005D77CE" w:rsidRPr="005D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E58"/>
    <w:rsid w:val="005D77CE"/>
    <w:rsid w:val="008D6E58"/>
    <w:rsid w:val="00B87454"/>
    <w:rsid w:val="00B95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Vsevolod</dc:creator>
  <cp:keywords/>
  <dc:description/>
  <cp:lastModifiedBy>Vsevolod</cp:lastModifiedBy>
  <cp:revision>4</cp:revision>
  <dcterms:created xsi:type="dcterms:W3CDTF">2020-01-29T15:40:00Z</dcterms:created>
  <dcterms:modified xsi:type="dcterms:W3CDTF">2020-01-29T15:49:00Z</dcterms:modified>
</cp:coreProperties>
</file>